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6EC01FE1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 w:rsidR="00197915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CB22DC" w:rsidRPr="00CB22DC">
        <w:rPr>
          <w:b/>
          <w:noProof/>
          <w:sz w:val="28"/>
        </w:rPr>
        <w:t>R3-2522</w:t>
      </w:r>
      <w:r w:rsidR="00D711F8">
        <w:rPr>
          <w:b/>
          <w:noProof/>
          <w:sz w:val="28"/>
        </w:rPr>
        <w:t>20</w:t>
      </w:r>
      <w:bookmarkStart w:id="0" w:name="_GoBack"/>
      <w:bookmarkEnd w:id="0"/>
    </w:p>
    <w:p w14:paraId="7D042D12" w14:textId="77777777" w:rsidR="00946A3D" w:rsidRPr="004C6888" w:rsidRDefault="00946A3D" w:rsidP="00946A3D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 w:rsidRPr="00C50591">
        <w:rPr>
          <w:rFonts w:cs="Arial"/>
          <w:sz w:val="24"/>
          <w:szCs w:val="24"/>
        </w:rPr>
        <w:t>Wuhan, C</w:t>
      </w:r>
      <w:r>
        <w:rPr>
          <w:rFonts w:cs="Arial"/>
          <w:sz w:val="24"/>
          <w:szCs w:val="24"/>
        </w:rPr>
        <w:t>hina</w:t>
      </w:r>
      <w:r w:rsidRPr="00C50591">
        <w:rPr>
          <w:rFonts w:cs="Arial"/>
          <w:sz w:val="24"/>
          <w:szCs w:val="24"/>
        </w:rPr>
        <w:t>, 7-11 Apr</w:t>
      </w:r>
      <w:r>
        <w:rPr>
          <w:rFonts w:cs="Arial"/>
          <w:sz w:val="24"/>
          <w:szCs w:val="24"/>
        </w:rPr>
        <w:t>il</w:t>
      </w:r>
      <w:r w:rsidRPr="00C50591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4F96B" w:rsidR="001E41F3" w:rsidRPr="00410371" w:rsidRDefault="00194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E1FC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97B61" w:rsidR="001E41F3" w:rsidRPr="00410371" w:rsidRDefault="00CB22DC" w:rsidP="00547111">
            <w:pPr>
              <w:pStyle w:val="CRCoverPage"/>
              <w:spacing w:after="0"/>
              <w:rPr>
                <w:noProof/>
              </w:rPr>
            </w:pPr>
            <w:r w:rsidRPr="00CB22DC">
              <w:rPr>
                <w:b/>
                <w:noProof/>
                <w:sz w:val="28"/>
              </w:rPr>
              <w:t>1482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60A36" w:rsidR="001E41F3" w:rsidRPr="00410371" w:rsidRDefault="006D1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B5587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t>Correction to Trace Depth on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53D1D6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TraceQoE_OAM</w:t>
            </w:r>
            <w:r>
              <w:rPr>
                <w:noProof/>
              </w:rPr>
              <w:t>, TEI-19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197915">
              <w:t>3</w:t>
            </w:r>
            <w:r>
              <w:t>-</w:t>
            </w:r>
            <w:r w:rsidR="00946A3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36E22" w:rsidR="001E41F3" w:rsidRDefault="00F16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AEB0C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7F62A" w:rsidR="00074A8D" w:rsidRDefault="00C7496F" w:rsidP="006F5F3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AN3 received </w:t>
            </w:r>
            <w:r w:rsidR="003F7B3A">
              <w:rPr>
                <w:lang w:eastAsia="zh-CN"/>
              </w:rPr>
              <w:t xml:space="preserve">the incoming LS </w:t>
            </w:r>
            <w:r w:rsidR="00173381">
              <w:t xml:space="preserve">R3-251530 </w:t>
            </w:r>
            <w:r w:rsidR="003F7B3A">
              <w:rPr>
                <w:lang w:eastAsia="zh-CN"/>
              </w:rPr>
              <w:t xml:space="preserve">from SA5, in which RAN3 is informed about the changes to the </w:t>
            </w:r>
            <w:r w:rsidR="003F7B3A" w:rsidRPr="00EB175E">
              <w:rPr>
                <w:i/>
              </w:rPr>
              <w:t>Trace Depth</w:t>
            </w:r>
            <w:r w:rsidR="003F7B3A">
              <w:t xml:space="preserve"> IE in 32.422, </w:t>
            </w:r>
            <w:r w:rsidR="00173381">
              <w:t xml:space="preserve">for the purpose of introducing vendor specific </w:t>
            </w:r>
            <w:r w:rsidR="00D84B37">
              <w:t>trace record, w</w:t>
            </w:r>
            <w:r w:rsidR="003F7B3A">
              <w:t xml:space="preserve">hile this IE is also defined in RAN3 as </w:t>
            </w:r>
            <w:r w:rsidR="006F5F30">
              <w:t xml:space="preserve">an explicit </w:t>
            </w:r>
            <w:r w:rsidR="003F7B3A" w:rsidRPr="004F477D">
              <w:rPr>
                <w:rFonts w:cs="Arial"/>
                <w:sz w:val="18"/>
                <w:lang w:eastAsia="ja-JP"/>
              </w:rPr>
              <w:t>ENUMERATED</w:t>
            </w:r>
            <w:r w:rsidR="003F7B3A">
              <w:t xml:space="preserve"> value referring to 32.422</w:t>
            </w:r>
            <w:r w:rsidR="006F5F30">
              <w:t xml:space="preserve">, hence corresponding updates are also needed </w:t>
            </w:r>
            <w:r w:rsidR="00173381">
              <w:t>to</w:t>
            </w:r>
            <w:r w:rsidR="006F5F30">
              <w:t xml:space="preserve"> RAN3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1F742F1" w:rsidR="00231F4F" w:rsidRDefault="001733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update the </w:t>
            </w:r>
            <w:r w:rsidRPr="00EB175E">
              <w:rPr>
                <w:i/>
              </w:rPr>
              <w:t>Trace Depth</w:t>
            </w:r>
            <w:r>
              <w:t xml:space="preserve"> IE with the addition of new enumerated </w:t>
            </w:r>
            <w:r w:rsidR="00D84B37">
              <w:t>values, as</w:t>
            </w:r>
            <w:r>
              <w:t xml:space="preserve"> defined by SA5 in the CR</w:t>
            </w:r>
            <w:r>
              <w:rPr>
                <w:rFonts w:cs="Arial"/>
                <w:bCs/>
              </w:rPr>
              <w:t xml:space="preserve"> S5-250077.</w:t>
            </w:r>
            <w:r>
              <w:rPr>
                <w:lang w:eastAsia="zh-CN"/>
              </w:rPr>
              <w:t xml:space="preserve"> </w:t>
            </w:r>
          </w:p>
          <w:p w14:paraId="2171B9D5" w14:textId="77777777" w:rsidR="006F5F30" w:rsidRDefault="006F5F30">
            <w:pPr>
              <w:pStyle w:val="CRCoverPage"/>
              <w:spacing w:after="0"/>
              <w:ind w:left="100"/>
            </w:pPr>
          </w:p>
          <w:p w14:paraId="161D8E2C" w14:textId="77777777" w:rsidR="00D84B37" w:rsidRPr="00231F4F" w:rsidRDefault="00D84B37" w:rsidP="00D84B37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6E3F7F1" w14:textId="77777777" w:rsidR="00D84B37" w:rsidRPr="00231F4F" w:rsidRDefault="00D84B37" w:rsidP="00D84B37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2AB96BD" w:rsidR="00231F4F" w:rsidRPr="00231F4F" w:rsidRDefault="00D84B37" w:rsidP="00D84B37">
            <w:pPr>
              <w:pStyle w:val="CRCoverPage"/>
              <w:ind w:left="100"/>
            </w:pPr>
            <w:r w:rsidRPr="00231F4F">
              <w:t>This CR has no impact with the previous version of the specification (same release)</w:t>
            </w:r>
            <w:r>
              <w:t>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0B613" w:rsidR="001E41F3" w:rsidRDefault="009012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introducing vendor specific trace record by SA5 will not be supported in RAN3.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ACB189" w:rsidR="001E41F3" w:rsidRDefault="004551B0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rPr>
                <w:rFonts w:eastAsia="宋体"/>
              </w:rPr>
              <w:t>9.</w:t>
            </w:r>
            <w:r w:rsidR="005E1FC1">
              <w:rPr>
                <w:rFonts w:eastAsia="宋体"/>
              </w:rPr>
              <w:t>2</w:t>
            </w:r>
            <w:r w:rsidRPr="001D2E49">
              <w:rPr>
                <w:rFonts w:eastAsia="宋体"/>
              </w:rPr>
              <w:t>.</w:t>
            </w:r>
            <w:r w:rsidR="005E1FC1">
              <w:rPr>
                <w:rFonts w:eastAsia="宋体"/>
              </w:rPr>
              <w:t>3.55</w:t>
            </w:r>
            <w:r w:rsidR="00AC1820">
              <w:rPr>
                <w:rFonts w:eastAsia="宋体"/>
              </w:rPr>
              <w:t>, 9.</w:t>
            </w:r>
            <w:r w:rsidR="005E1FC1">
              <w:rPr>
                <w:rFonts w:eastAsia="宋体"/>
              </w:rPr>
              <w:t>3</w:t>
            </w:r>
            <w:r w:rsidR="00AC1820">
              <w:rPr>
                <w:rFonts w:eastAsia="宋体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287CE" w14:textId="364B6F3E" w:rsidR="00CB22DC" w:rsidRDefault="00CB22DC" w:rsidP="00CB2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38.473 ... CR</w:t>
            </w:r>
            <w:r w:rsidRPr="00CB22DC">
              <w:rPr>
                <w:noProof/>
              </w:rPr>
              <w:t>1564</w:t>
            </w:r>
          </w:p>
          <w:p w14:paraId="018099DE" w14:textId="77777777" w:rsidR="00CB22DC" w:rsidRDefault="00CB22DC" w:rsidP="00CB2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38.413 ... CR</w:t>
            </w:r>
            <w:r w:rsidRPr="00F07389">
              <w:rPr>
                <w:noProof/>
              </w:rPr>
              <w:t>1278</w:t>
            </w:r>
          </w:p>
          <w:p w14:paraId="42398B96" w14:textId="3D9B9DAF" w:rsidR="001E41F3" w:rsidRDefault="00CB22DC" w:rsidP="00CB2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7.483</w:t>
            </w:r>
            <w:r>
              <w:rPr>
                <w:noProof/>
              </w:rPr>
              <w:t xml:space="preserve"> ... CR</w:t>
            </w:r>
            <w:r w:rsidRPr="008A5F2B">
              <w:t>0167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8EFCD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C23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2BDB1" w14:textId="1F2A5818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Toc175587240"/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7F003DB0" w14:textId="77777777" w:rsidR="005E1FC1" w:rsidRPr="00FD0425" w:rsidRDefault="005E1FC1" w:rsidP="005E1FC1">
      <w:pPr>
        <w:pStyle w:val="4"/>
        <w:keepNext w:val="0"/>
        <w:keepLines w:val="0"/>
        <w:widowControl w:val="0"/>
      </w:pPr>
      <w:bookmarkStart w:id="21" w:name="_Toc20955364"/>
      <w:bookmarkStart w:id="22" w:name="_Toc29991567"/>
      <w:bookmarkStart w:id="23" w:name="_Toc36555968"/>
      <w:bookmarkStart w:id="24" w:name="_Toc44497713"/>
      <w:bookmarkStart w:id="25" w:name="_Toc45108100"/>
      <w:bookmarkStart w:id="26" w:name="_Toc45901720"/>
      <w:bookmarkStart w:id="27" w:name="_Toc51850801"/>
      <w:bookmarkStart w:id="28" w:name="_Toc56693805"/>
      <w:bookmarkStart w:id="29" w:name="_Toc64447349"/>
      <w:bookmarkStart w:id="30" w:name="_Toc66286843"/>
      <w:bookmarkStart w:id="31" w:name="_Toc74151538"/>
      <w:bookmarkStart w:id="32" w:name="_Toc88654011"/>
      <w:bookmarkStart w:id="33" w:name="_Toc97904367"/>
      <w:bookmarkStart w:id="34" w:name="_Toc98868481"/>
      <w:bookmarkStart w:id="35" w:name="_Toc105174766"/>
      <w:bookmarkStart w:id="36" w:name="_Toc106109603"/>
      <w:bookmarkStart w:id="37" w:name="_Toc113825424"/>
      <w:bookmarkStart w:id="38" w:name="_Toc19284276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FD0425">
        <w:t>9.2.3.55</w:t>
      </w:r>
      <w:r w:rsidRPr="00FD0425">
        <w:tab/>
        <w:t>Trace Activation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74B81F2" w14:textId="77777777" w:rsidR="005E1FC1" w:rsidRPr="00FD0425" w:rsidRDefault="005E1FC1" w:rsidP="005E1FC1">
      <w:pPr>
        <w:widowControl w:val="0"/>
      </w:pPr>
      <w:r w:rsidRPr="00FD0425">
        <w:t>This IE defines parameters related to a trace activation.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1FC1" w:rsidRPr="00FD0425" w14:paraId="31FFE466" w14:textId="77777777" w:rsidTr="008B3204">
        <w:trPr>
          <w:tblHeader/>
        </w:trPr>
        <w:tc>
          <w:tcPr>
            <w:tcW w:w="2160" w:type="dxa"/>
          </w:tcPr>
          <w:p w14:paraId="36C5083E" w14:textId="77777777" w:rsidR="005E1FC1" w:rsidRPr="00FD0425" w:rsidRDefault="005E1FC1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9F882" w14:textId="77777777" w:rsidR="005E1FC1" w:rsidRPr="00FD0425" w:rsidRDefault="005E1FC1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1F5FBB" w14:textId="77777777" w:rsidR="005E1FC1" w:rsidRPr="00FD0425" w:rsidRDefault="005E1FC1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A84DDE" w14:textId="77777777" w:rsidR="005E1FC1" w:rsidRPr="00FD0425" w:rsidRDefault="005E1FC1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1C01BB0" w14:textId="77777777" w:rsidR="005E1FC1" w:rsidRPr="00FD0425" w:rsidRDefault="005E1FC1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1F2E0D8" w14:textId="77777777" w:rsidR="005E1FC1" w:rsidRPr="00FD0425" w:rsidRDefault="005E1FC1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A870E6" w14:textId="77777777" w:rsidR="005E1FC1" w:rsidRPr="00FD0425" w:rsidRDefault="005E1FC1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Assigned Criticality</w:t>
            </w:r>
          </w:p>
        </w:tc>
      </w:tr>
      <w:tr w:rsidR="005E1FC1" w:rsidRPr="00FD0425" w14:paraId="43E6792F" w14:textId="77777777" w:rsidTr="008B3204">
        <w:tc>
          <w:tcPr>
            <w:tcW w:w="2160" w:type="dxa"/>
          </w:tcPr>
          <w:p w14:paraId="40E9E36A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67C6227C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25EC1A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DF815B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9.2.3.97</w:t>
            </w:r>
          </w:p>
        </w:tc>
        <w:tc>
          <w:tcPr>
            <w:tcW w:w="1728" w:type="dxa"/>
          </w:tcPr>
          <w:p w14:paraId="4D7246B7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0FBF56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2C0C73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1FC1" w:rsidRPr="00FD0425" w14:paraId="218239FE" w14:textId="77777777" w:rsidTr="008B3204">
        <w:tc>
          <w:tcPr>
            <w:tcW w:w="2160" w:type="dxa"/>
          </w:tcPr>
          <w:p w14:paraId="7BC3DF01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244F2EE3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CC68852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685AB3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 w14:paraId="396C659C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0E82F0AF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first bit</w:t>
            </w:r>
            <w:r w:rsidRPr="00FD0425">
              <w:rPr>
                <w:rFonts w:cs="Arial"/>
                <w:lang w:eastAsia="zh-CN"/>
              </w:rPr>
              <w:t xml:space="preserve"> = NG-C,</w:t>
            </w:r>
          </w:p>
          <w:p w14:paraId="50582956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second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Xn</w:t>
            </w:r>
            <w:proofErr w:type="spellEnd"/>
            <w:r w:rsidRPr="00FD0425">
              <w:rPr>
                <w:rFonts w:cs="Arial"/>
                <w:lang w:eastAsia="zh-CN"/>
              </w:rPr>
              <w:t>-C,</w:t>
            </w:r>
          </w:p>
          <w:p w14:paraId="6136B82F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third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Uu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0B44CB27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fourth bit = F1-C,</w:t>
            </w:r>
          </w:p>
          <w:p w14:paraId="6932561B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fifth bit = E1:</w:t>
            </w:r>
          </w:p>
          <w:p w14:paraId="4B1E39D3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other bits reserved for future use.</w:t>
            </w:r>
          </w:p>
          <w:p w14:paraId="619D42B2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Value ‘1’ indicates ‘should be traced’.</w:t>
            </w:r>
          </w:p>
          <w:p w14:paraId="691487D8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Value ‘0’ indicates ‘should not be traced’.</w:t>
            </w:r>
          </w:p>
        </w:tc>
        <w:tc>
          <w:tcPr>
            <w:tcW w:w="1080" w:type="dxa"/>
          </w:tcPr>
          <w:p w14:paraId="53AC59DC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003872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E1FC1" w:rsidRPr="00FD0425" w14:paraId="7D2F2D25" w14:textId="77777777" w:rsidTr="008B3204">
        <w:tc>
          <w:tcPr>
            <w:tcW w:w="2160" w:type="dxa"/>
          </w:tcPr>
          <w:p w14:paraId="1BF7912E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03894544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32F3FB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C6B973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ENUMERATED (minimum, medium, maximum</w:t>
            </w:r>
            <w:r w:rsidRPr="00FD0425">
              <w:rPr>
                <w:rFonts w:cs="Arial"/>
                <w:lang w:eastAsia="zh-CN"/>
              </w:rPr>
              <w:t xml:space="preserve">, </w:t>
            </w:r>
            <w:proofErr w:type="spellStart"/>
            <w:r w:rsidRPr="00FD0425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6FC565BD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7402C96A" w14:textId="77777777" w:rsidR="005E1FC1" w:rsidRPr="005E1FC1" w:rsidRDefault="005E1FC1" w:rsidP="005E1FC1">
            <w:pPr>
              <w:pStyle w:val="TAL"/>
              <w:widowControl w:val="0"/>
              <w:rPr>
                <w:ins w:id="39" w:author="Huawei" w:date="2025-03-24T09:52:00Z"/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, </w:t>
            </w:r>
            <w:r w:rsidRPr="00FD0425">
              <w:rPr>
                <w:rFonts w:cs="Arial"/>
                <w:lang w:eastAsia="ja-JP"/>
              </w:rPr>
              <w:t>…</w:t>
            </w:r>
            <w:ins w:id="40" w:author="Huawei" w:date="2025-03-24T09:52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5E1FC1">
                <w:rPr>
                  <w:rFonts w:cs="Arial"/>
                  <w:lang w:eastAsia="ja-JP"/>
                </w:rPr>
                <w:t>MinimumOnlyVendorSpecificTraceRecord</w:t>
              </w:r>
              <w:proofErr w:type="spellEnd"/>
            </w:ins>
          </w:p>
          <w:p w14:paraId="29F5DFFF" w14:textId="77777777" w:rsidR="005E1FC1" w:rsidRPr="005E1FC1" w:rsidRDefault="005E1FC1" w:rsidP="005E1FC1">
            <w:pPr>
              <w:pStyle w:val="TAL"/>
              <w:widowControl w:val="0"/>
              <w:rPr>
                <w:ins w:id="41" w:author="Huawei" w:date="2025-03-24T09:52:00Z"/>
                <w:rFonts w:cs="Arial"/>
                <w:lang w:eastAsia="ja-JP"/>
              </w:rPr>
            </w:pPr>
            <w:proofErr w:type="spellStart"/>
            <w:ins w:id="42" w:author="Huawei" w:date="2025-03-24T09:52:00Z">
              <w:r w:rsidRPr="005E1FC1">
                <w:rPr>
                  <w:rFonts w:cs="Arial"/>
                  <w:lang w:eastAsia="ja-JP"/>
                </w:rPr>
                <w:t>MediumOnlyVendorSpecificTraceRecord</w:t>
              </w:r>
              <w:proofErr w:type="spellEnd"/>
            </w:ins>
          </w:p>
          <w:p w14:paraId="02DCF255" w14:textId="589EF01C" w:rsidR="005E1FC1" w:rsidRPr="00FD0425" w:rsidRDefault="005E1FC1" w:rsidP="005E1F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ins w:id="43" w:author="Huawei" w:date="2025-03-24T09:52:00Z">
              <w:r w:rsidRPr="005E1FC1">
                <w:rPr>
                  <w:rFonts w:cs="Arial"/>
                  <w:lang w:eastAsia="ja-JP"/>
                </w:rPr>
                <w:t>MaximumOnlyVendorSpecificTraceRecord</w:t>
              </w:r>
            </w:ins>
            <w:proofErr w:type="spellEnd"/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7149654B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Defined in TS 32.422 [23].</w:t>
            </w:r>
          </w:p>
        </w:tc>
        <w:tc>
          <w:tcPr>
            <w:tcW w:w="1080" w:type="dxa"/>
          </w:tcPr>
          <w:p w14:paraId="27BFD3DA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2F2871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1FC1" w:rsidRPr="00FD0425" w14:paraId="5F26A755" w14:textId="77777777" w:rsidTr="008B3204">
        <w:trPr>
          <w:trHeight w:val="263"/>
        </w:trPr>
        <w:tc>
          <w:tcPr>
            <w:tcW w:w="2160" w:type="dxa"/>
          </w:tcPr>
          <w:p w14:paraId="15E3EA31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639C161E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6095F34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9633B7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Transport Layer Address</w:t>
            </w:r>
          </w:p>
          <w:p w14:paraId="7D4AEDFC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3E98DC13" w14:textId="77777777" w:rsidR="005E1FC1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093FA4BD" w14:textId="77777777" w:rsidR="005E1FC1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Defined in TS 32.422 [23]</w:t>
            </w:r>
          </w:p>
          <w:p w14:paraId="699FA659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if the </w:t>
            </w:r>
            <w:r w:rsidRPr="00407E71">
              <w:rPr>
                <w:rFonts w:cs="Arial"/>
                <w:i/>
                <w:iCs/>
                <w:lang w:val="en-US"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 w14:paraId="2CBD8D4F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EE2D587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E1FC1" w:rsidRPr="00FD0425" w14:paraId="48FD816B" w14:textId="77777777" w:rsidTr="008B3204">
        <w:trPr>
          <w:trHeight w:val="263"/>
        </w:trPr>
        <w:tc>
          <w:tcPr>
            <w:tcW w:w="2160" w:type="dxa"/>
          </w:tcPr>
          <w:p w14:paraId="68EE5B7E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1B38D508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E5148BA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6009F2" w14:textId="77777777" w:rsidR="005E1FC1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 w14:paraId="626A64D9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05BFB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124</w:t>
            </w:r>
          </w:p>
        </w:tc>
        <w:tc>
          <w:tcPr>
            <w:tcW w:w="1728" w:type="dxa"/>
          </w:tcPr>
          <w:p w14:paraId="26ABD42A" w14:textId="77777777" w:rsidR="005E1FC1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28F72859" w14:textId="77777777" w:rsidR="005E1FC1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</w:t>
            </w:r>
            <w:r>
              <w:rPr>
                <w:rFonts w:cs="Arial"/>
                <w:lang w:eastAsia="zh-CN"/>
              </w:rPr>
              <w:t>23</w:t>
            </w:r>
            <w:r w:rsidRPr="001D2E49">
              <w:rPr>
                <w:rFonts w:cs="Arial"/>
                <w:lang w:eastAsia="zh-CN"/>
              </w:rPr>
              <w:t>]</w:t>
            </w:r>
          </w:p>
          <w:p w14:paraId="2CD3B70C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14:paraId="51222398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5BC6F10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  <w:tr w:rsidR="005E1FC1" w:rsidRPr="00FD0425" w14:paraId="281B20B1" w14:textId="77777777" w:rsidTr="008B3204">
        <w:trPr>
          <w:trHeight w:val="263"/>
        </w:trPr>
        <w:tc>
          <w:tcPr>
            <w:tcW w:w="2160" w:type="dxa"/>
          </w:tcPr>
          <w:p w14:paraId="405AC016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7487DA24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AC8823A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38BB52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9.2.3.125</w:t>
            </w:r>
          </w:p>
        </w:tc>
        <w:tc>
          <w:tcPr>
            <w:tcW w:w="1728" w:type="dxa"/>
          </w:tcPr>
          <w:p w14:paraId="307700DF" w14:textId="77777777" w:rsidR="005E1FC1" w:rsidRPr="00FD0425" w:rsidRDefault="005E1FC1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22984">
              <w:rPr>
                <w:rFonts w:cs="Arial"/>
                <w:lang w:eastAsia="zh-CN"/>
              </w:rPr>
              <w:t>This IE defines the MDT configuration parameters.</w:t>
            </w:r>
          </w:p>
        </w:tc>
        <w:tc>
          <w:tcPr>
            <w:tcW w:w="1080" w:type="dxa"/>
          </w:tcPr>
          <w:p w14:paraId="60693ACF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0020232" w14:textId="77777777" w:rsidR="005E1FC1" w:rsidRPr="00FD0425" w:rsidRDefault="005E1FC1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</w:tbl>
    <w:p w14:paraId="4066D285" w14:textId="172B8473" w:rsidR="0090125B" w:rsidRDefault="0090125B" w:rsidP="0090125B">
      <w:pPr>
        <w:rPr>
          <w:rFonts w:eastAsia="宋体"/>
          <w:lang w:eastAsia="zh-CN"/>
        </w:rPr>
      </w:pPr>
    </w:p>
    <w:p w14:paraId="7B84E400" w14:textId="310F2FAA" w:rsidR="0090125B" w:rsidRDefault="0090125B" w:rsidP="0090125B">
      <w:pPr>
        <w:jc w:val="center"/>
        <w:rPr>
          <w:rFonts w:eastAsia="宋体"/>
          <w:lang w:eastAsia="zh-CN"/>
        </w:rPr>
      </w:pPr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3FC912F3" w14:textId="77777777" w:rsidR="005E1FC1" w:rsidRPr="00FD0425" w:rsidRDefault="005E1FC1" w:rsidP="005E1FC1">
      <w:pPr>
        <w:pStyle w:val="PL"/>
      </w:pPr>
    </w:p>
    <w:p w14:paraId="1FE8D22A" w14:textId="77777777" w:rsidR="005E1FC1" w:rsidRPr="00FD0425" w:rsidRDefault="005E1FC1" w:rsidP="005E1FC1">
      <w:pPr>
        <w:pStyle w:val="PL"/>
      </w:pPr>
      <w:bookmarkStart w:id="44" w:name="_Hlk513539477"/>
      <w:r w:rsidRPr="00FD0425">
        <w:t>TraceActivation</w:t>
      </w:r>
      <w:bookmarkEnd w:id="44"/>
      <w:r w:rsidRPr="00FD0425">
        <w:t xml:space="preserve"> ::= SEQUENCE {</w:t>
      </w:r>
    </w:p>
    <w:p w14:paraId="41D35F96" w14:textId="77777777" w:rsidR="005E1FC1" w:rsidRPr="00FD0425" w:rsidRDefault="005E1FC1" w:rsidP="005E1FC1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6506DE86" w14:textId="77777777" w:rsidR="005E1FC1" w:rsidRPr="00FD0425" w:rsidRDefault="005E1FC1" w:rsidP="005E1FC1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53939D22" w14:textId="77777777" w:rsidR="005E1FC1" w:rsidRPr="00FD0425" w:rsidRDefault="005E1FC1" w:rsidP="005E1FC1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6100151D" w14:textId="77777777" w:rsidR="005E1FC1" w:rsidRPr="00FD0425" w:rsidRDefault="005E1FC1" w:rsidP="005E1FC1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5B36EBB9" w14:textId="77777777" w:rsidR="005E1FC1" w:rsidRPr="0026645E" w:rsidRDefault="005E1FC1" w:rsidP="005E1FC1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64FE1184" w14:textId="77777777" w:rsidR="005E1FC1" w:rsidRPr="00FD0425" w:rsidRDefault="005E1FC1" w:rsidP="005E1FC1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01F2D1B8" w14:textId="77777777" w:rsidR="005E1FC1" w:rsidRPr="00FD0425" w:rsidRDefault="005E1FC1" w:rsidP="005E1FC1">
      <w:pPr>
        <w:pStyle w:val="PL"/>
      </w:pPr>
      <w:r w:rsidRPr="00FD0425">
        <w:t>}</w:t>
      </w:r>
    </w:p>
    <w:p w14:paraId="5B642E5F" w14:textId="77777777" w:rsidR="005E1FC1" w:rsidRPr="00FD0425" w:rsidRDefault="005E1FC1" w:rsidP="005E1FC1">
      <w:pPr>
        <w:pStyle w:val="PL"/>
      </w:pPr>
    </w:p>
    <w:p w14:paraId="2D53EB00" w14:textId="77777777" w:rsidR="005E1FC1" w:rsidRPr="00FD0425" w:rsidRDefault="005E1FC1" w:rsidP="005E1FC1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76B2C7B" w14:textId="77777777" w:rsidR="005E1FC1" w:rsidRDefault="005E1FC1" w:rsidP="005E1FC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3596171E" w14:textId="77777777" w:rsidR="005E1FC1" w:rsidRPr="009354E2" w:rsidRDefault="005E1FC1" w:rsidP="005E1FC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 xml:space="preserve">EXTENSION </w:t>
      </w:r>
      <w:proofErr w:type="spellStart"/>
      <w:r w:rsidRPr="006506CD">
        <w:rPr>
          <w:noProof w:val="0"/>
          <w:lang w:eastAsia="zh-CN"/>
        </w:rPr>
        <w:t>URIaddress</w:t>
      </w:r>
      <w:proofErr w:type="spellEnd"/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5A01A8B9" w14:textId="77777777" w:rsidR="005E1FC1" w:rsidRPr="006506CD" w:rsidRDefault="005E1FC1" w:rsidP="005E1FC1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0CB29E59" w14:textId="77777777" w:rsidR="005E1FC1" w:rsidRPr="00FD0425" w:rsidRDefault="005E1FC1" w:rsidP="005E1FC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716757" w14:textId="77777777" w:rsidR="005E1FC1" w:rsidRPr="00FD0425" w:rsidRDefault="005E1FC1" w:rsidP="005E1FC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96587D" w14:textId="77777777" w:rsidR="005E1FC1" w:rsidRPr="00FD0425" w:rsidRDefault="005E1FC1" w:rsidP="005E1FC1">
      <w:pPr>
        <w:pStyle w:val="PL"/>
      </w:pPr>
    </w:p>
    <w:p w14:paraId="0ACD6BC3" w14:textId="77777777" w:rsidR="005E1FC1" w:rsidRPr="00FD0425" w:rsidRDefault="005E1FC1" w:rsidP="005E1FC1">
      <w:pPr>
        <w:pStyle w:val="PL"/>
      </w:pPr>
    </w:p>
    <w:p w14:paraId="05ABBBBC" w14:textId="77777777" w:rsidR="005E1FC1" w:rsidRPr="00FD0425" w:rsidRDefault="005E1FC1" w:rsidP="005E1FC1">
      <w:pPr>
        <w:pStyle w:val="PL"/>
        <w:rPr>
          <w:lang w:eastAsia="ja-JP"/>
        </w:rPr>
      </w:pPr>
      <w:r w:rsidRPr="00FD0425">
        <w:t>Trace-Depth ::= ENUMERATED {</w:t>
      </w:r>
    </w:p>
    <w:p w14:paraId="284DCF00" w14:textId="77777777" w:rsidR="005E1FC1" w:rsidRPr="00FD0425" w:rsidRDefault="005E1FC1" w:rsidP="005E1FC1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4C0AF337" w14:textId="77777777" w:rsidR="005E1FC1" w:rsidRPr="00FD0425" w:rsidRDefault="005E1FC1" w:rsidP="005E1FC1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5B215201" w14:textId="77777777" w:rsidR="005E1FC1" w:rsidRPr="00FD0425" w:rsidRDefault="005E1FC1" w:rsidP="005E1FC1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2853E614" w14:textId="77777777" w:rsidR="005E1FC1" w:rsidRPr="00FD0425" w:rsidRDefault="005E1FC1" w:rsidP="005E1FC1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35AE4E74" w14:textId="77777777" w:rsidR="005E1FC1" w:rsidRPr="00FD0425" w:rsidRDefault="005E1FC1" w:rsidP="005E1FC1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7B049306" w14:textId="77777777" w:rsidR="005E1FC1" w:rsidRPr="00FD0425" w:rsidRDefault="005E1FC1" w:rsidP="005E1FC1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79895A0B" w14:textId="58C9666B" w:rsidR="005E1FC1" w:rsidRDefault="005E1FC1" w:rsidP="005E1FC1">
      <w:pPr>
        <w:pStyle w:val="PL"/>
        <w:rPr>
          <w:ins w:id="45" w:author="Huawei" w:date="2025-03-24T09:52:00Z"/>
        </w:rPr>
      </w:pPr>
      <w:r w:rsidRPr="00FD0425">
        <w:tab/>
        <w:t>...</w:t>
      </w:r>
      <w:ins w:id="46" w:author="Huawei" w:date="2025-03-24T09:52:00Z">
        <w:r>
          <w:t>,</w:t>
        </w:r>
      </w:ins>
    </w:p>
    <w:p w14:paraId="6D28FC27" w14:textId="0A78A84A" w:rsidR="005E1FC1" w:rsidRDefault="005E1FC1" w:rsidP="005E1FC1">
      <w:pPr>
        <w:pStyle w:val="PL"/>
        <w:rPr>
          <w:ins w:id="47" w:author="Huawei" w:date="2025-03-24T09:52:00Z"/>
        </w:rPr>
      </w:pPr>
      <w:ins w:id="48" w:author="Huawei" w:date="2025-03-24T09:52:00Z">
        <w:r>
          <w:tab/>
          <w:t>MinimumOnlyVendorSpecificTraceRecord,</w:t>
        </w:r>
      </w:ins>
    </w:p>
    <w:p w14:paraId="585E67D1" w14:textId="13778DE5" w:rsidR="005E1FC1" w:rsidRDefault="005E1FC1" w:rsidP="005E1FC1">
      <w:pPr>
        <w:pStyle w:val="PL"/>
        <w:rPr>
          <w:ins w:id="49" w:author="Huawei" w:date="2025-03-24T09:52:00Z"/>
        </w:rPr>
      </w:pPr>
      <w:ins w:id="50" w:author="Huawei" w:date="2025-03-24T09:52:00Z">
        <w:r>
          <w:tab/>
          <w:t>MediumOnlyVendorSpecificTraceRecord,</w:t>
        </w:r>
      </w:ins>
    </w:p>
    <w:p w14:paraId="416B0132" w14:textId="46A33989" w:rsidR="005E1FC1" w:rsidRPr="00FD0425" w:rsidRDefault="005E1FC1" w:rsidP="005E1FC1">
      <w:pPr>
        <w:pStyle w:val="PL"/>
      </w:pPr>
      <w:ins w:id="51" w:author="Huawei" w:date="2025-03-24T09:52:00Z">
        <w:r>
          <w:tab/>
          <w:t>MaximumOnlyVendorSpecificTraceRecord</w:t>
        </w:r>
      </w:ins>
    </w:p>
    <w:p w14:paraId="2550446B" w14:textId="77777777" w:rsidR="005E1FC1" w:rsidRPr="00FD0425" w:rsidRDefault="005E1FC1" w:rsidP="005E1FC1">
      <w:pPr>
        <w:pStyle w:val="PL"/>
      </w:pPr>
      <w:r w:rsidRPr="00FD0425">
        <w:t>}</w:t>
      </w:r>
    </w:p>
    <w:p w14:paraId="135D906B" w14:textId="77777777" w:rsidR="005E1FC1" w:rsidRPr="00FD0425" w:rsidRDefault="005E1FC1" w:rsidP="005E1FC1">
      <w:pPr>
        <w:pStyle w:val="PL"/>
      </w:pPr>
    </w:p>
    <w:p w14:paraId="077A20A8" w14:textId="77777777" w:rsidR="005E1FC1" w:rsidRPr="00F60149" w:rsidRDefault="005E1FC1" w:rsidP="005E1FC1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7ED42B3B" w14:textId="734E9545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End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029142D1" w14:textId="77777777" w:rsidR="0090125B" w:rsidRDefault="0090125B">
      <w:pPr>
        <w:rPr>
          <w:noProof/>
        </w:rPr>
      </w:pPr>
    </w:p>
    <w:sectPr w:rsidR="009012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70E6E" w14:textId="77777777" w:rsidR="00F912AE" w:rsidRDefault="00F912AE">
      <w:r>
        <w:separator/>
      </w:r>
    </w:p>
  </w:endnote>
  <w:endnote w:type="continuationSeparator" w:id="0">
    <w:p w14:paraId="709276B4" w14:textId="77777777" w:rsidR="00F912AE" w:rsidRDefault="00F9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99A4A" w14:textId="77777777" w:rsidR="00F912AE" w:rsidRDefault="00F912AE">
      <w:r>
        <w:separator/>
      </w:r>
    </w:p>
  </w:footnote>
  <w:footnote w:type="continuationSeparator" w:id="0">
    <w:p w14:paraId="0227A80B" w14:textId="77777777" w:rsidR="00F912AE" w:rsidRDefault="00F91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0D7EC1"/>
    <w:rsid w:val="00145D43"/>
    <w:rsid w:val="001563A3"/>
    <w:rsid w:val="00173381"/>
    <w:rsid w:val="0018443D"/>
    <w:rsid w:val="00192C46"/>
    <w:rsid w:val="001940D4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5C26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F7B3A"/>
    <w:rsid w:val="00410371"/>
    <w:rsid w:val="00417741"/>
    <w:rsid w:val="004242F1"/>
    <w:rsid w:val="004444E5"/>
    <w:rsid w:val="00451C8C"/>
    <w:rsid w:val="004551B0"/>
    <w:rsid w:val="00477734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1FC1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D119E"/>
    <w:rsid w:val="006E21FB"/>
    <w:rsid w:val="006F5F30"/>
    <w:rsid w:val="007564E4"/>
    <w:rsid w:val="00767D82"/>
    <w:rsid w:val="00792342"/>
    <w:rsid w:val="007977A8"/>
    <w:rsid w:val="007A7B09"/>
    <w:rsid w:val="007B512A"/>
    <w:rsid w:val="007C2097"/>
    <w:rsid w:val="007D6A07"/>
    <w:rsid w:val="007E7DC8"/>
    <w:rsid w:val="007F6C6E"/>
    <w:rsid w:val="007F7259"/>
    <w:rsid w:val="008040A8"/>
    <w:rsid w:val="008279FA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125B"/>
    <w:rsid w:val="009055C0"/>
    <w:rsid w:val="009148DE"/>
    <w:rsid w:val="00922F64"/>
    <w:rsid w:val="00941E30"/>
    <w:rsid w:val="00946A3D"/>
    <w:rsid w:val="009777D9"/>
    <w:rsid w:val="00981521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1820"/>
    <w:rsid w:val="00AC5820"/>
    <w:rsid w:val="00AD1CD8"/>
    <w:rsid w:val="00B07803"/>
    <w:rsid w:val="00B258BB"/>
    <w:rsid w:val="00B570EC"/>
    <w:rsid w:val="00B654BB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7496F"/>
    <w:rsid w:val="00C80B43"/>
    <w:rsid w:val="00C81EB8"/>
    <w:rsid w:val="00C870F6"/>
    <w:rsid w:val="00C95985"/>
    <w:rsid w:val="00CB09BD"/>
    <w:rsid w:val="00CB22DC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11F8"/>
    <w:rsid w:val="00D731CF"/>
    <w:rsid w:val="00D8259B"/>
    <w:rsid w:val="00D84AE9"/>
    <w:rsid w:val="00D84B37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EF19D6"/>
    <w:rsid w:val="00F16170"/>
    <w:rsid w:val="00F25D98"/>
    <w:rsid w:val="00F300FB"/>
    <w:rsid w:val="00F47C30"/>
    <w:rsid w:val="00F846A6"/>
    <w:rsid w:val="00F912AE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012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12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12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C182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5EAB9-FAD7-441B-8036-15A875A7D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2025-03-24T01:41:00Z</dcterms:created>
  <dcterms:modified xsi:type="dcterms:W3CDTF">2025-03-28T05:29:00Z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1740399624</vt:lpwstr>
  </property>
</Properties>
</file>